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中职学校省</w:t>
      </w:r>
      <w:r>
        <w:rPr>
          <w:rFonts w:hint="eastAsia" w:ascii="方正小标宋简体" w:eastAsia="方正小标宋简体"/>
          <w:sz w:val="44"/>
          <w:szCs w:val="44"/>
        </w:rPr>
        <w:t>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line="500" w:lineRule="exact"/>
        <w:ind w:right="238" w:firstLine="480" w:firstLineChars="2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  <w:lang w:eastAsia="zh-CN"/>
        </w:rPr>
        <w:t>郓城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县教体局（章）     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 年  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</w:rPr>
        <w:t xml:space="preserve"> 月  </w:t>
      </w:r>
      <w:r>
        <w:rPr>
          <w:rFonts w:hint="eastAsia" w:ascii="仿宋_GB2312" w:hAnsi="宋体" w:eastAsia="仿宋_GB2312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2"/>
        <w:tblW w:w="104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205"/>
        <w:gridCol w:w="1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县（区）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专业及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边祥歌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建筑工程施工专业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2021级建筑工程施工专业2班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李华杰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郓城县职业中等专业学校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机电技术应用专业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2021级机电技术应用专业实验2班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孔家齐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郓城宋江武术学校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运动训练专业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2021级运动训练专业7班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9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郓城县</w:t>
            </w: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战兴康</w:t>
            </w:r>
          </w:p>
        </w:tc>
        <w:tc>
          <w:tcPr>
            <w:tcW w:w="708" w:type="dxa"/>
            <w:vAlign w:val="top"/>
          </w:tcPr>
          <w:p>
            <w:pPr>
              <w:spacing w:line="500" w:lineRule="exac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55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郓城宋江武术学校</w:t>
            </w:r>
          </w:p>
        </w:tc>
        <w:tc>
          <w:tcPr>
            <w:tcW w:w="2205" w:type="dxa"/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运动训练专业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2021级运动训练专业7班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I0YzFmMDNhZjg5YzAzMjI0MzE1NzBlNGVlMWIifQ=="/>
  </w:docVars>
  <w:rsids>
    <w:rsidRoot w:val="4EE756AF"/>
    <w:rsid w:val="032F5B84"/>
    <w:rsid w:val="03CC7856"/>
    <w:rsid w:val="2F056825"/>
    <w:rsid w:val="48296805"/>
    <w:rsid w:val="4EE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2024-01-19T07:21:00Z</dcterms:created>
  <dc:creator>张海生</dc:creator>
  <cp:lastModifiedBy>行云流水</cp:lastModifiedBy>
  <dcterms:modified xsi:type="dcterms:W3CDTF">2024-01-23T08:45:49Z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DF3989DAE36F46B6816F8B0F2AB60ECD_13</vt:lpwstr>
  </property>
</Properties>
</file>